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6A" w:rsidRPr="00F2496A" w:rsidRDefault="00F2496A" w:rsidP="00F2496A">
      <w:pPr>
        <w:pStyle w:val="DidefaultA"/>
        <w:spacing w:before="0" w:after="240" w:line="240" w:lineRule="auto"/>
        <w:jc w:val="both"/>
        <w:rPr>
          <w:rFonts w:ascii="Arial" w:hAnsi="Arial"/>
          <w:b/>
          <w:lang w:val="it-IT"/>
        </w:rPr>
      </w:pPr>
      <w:r w:rsidRPr="00F2496A">
        <w:rPr>
          <w:rFonts w:ascii="Arial" w:hAnsi="Arial"/>
          <w:b/>
          <w:lang w:val="it-IT"/>
        </w:rPr>
        <w:t xml:space="preserve">Daria Bignardi </w:t>
      </w:r>
    </w:p>
    <w:p w:rsidR="00F2496A" w:rsidRPr="00FC0D20" w:rsidRDefault="00F2496A" w:rsidP="00F2496A">
      <w:pPr>
        <w:pStyle w:val="DidefaultA"/>
        <w:spacing w:before="0" w:after="240" w:line="240" w:lineRule="auto"/>
        <w:jc w:val="both"/>
        <w:rPr>
          <w:rFonts w:ascii="Arial" w:eastAsia="Arial" w:hAnsi="Arial" w:cs="Arial"/>
          <w:lang w:val="it-IT"/>
        </w:rPr>
      </w:pPr>
      <w:r w:rsidRPr="00FC0D20">
        <w:rPr>
          <w:rFonts w:ascii="Arial" w:hAnsi="Arial"/>
          <w:lang w:val="it-IT"/>
        </w:rPr>
        <w:t xml:space="preserve">Daria Bignardi </w:t>
      </w:r>
      <w:r>
        <w:rPr>
          <w:rFonts w:ascii="Arial" w:hAnsi="Arial"/>
          <w:lang w:val="it-IT"/>
        </w:rPr>
        <w:t xml:space="preserve">presenta a </w:t>
      </w:r>
      <w:r w:rsidRPr="00FC0D20">
        <w:rPr>
          <w:rFonts w:ascii="Arial" w:hAnsi="Arial"/>
          <w:lang w:val="it-IT"/>
        </w:rPr>
        <w:t xml:space="preserve">Londra </w:t>
      </w:r>
      <w:r w:rsidRPr="00FC0D20">
        <w:rPr>
          <w:rFonts w:ascii="Arial" w:hAnsi="Arial"/>
          <w:i/>
          <w:iCs/>
          <w:lang w:val="it-IT"/>
        </w:rPr>
        <w:t>Nostra solitudine</w:t>
      </w:r>
      <w:r w:rsidRPr="00FC0D20">
        <w:rPr>
          <w:rFonts w:ascii="Arial" w:hAnsi="Arial"/>
          <w:lang w:val="it-IT"/>
        </w:rPr>
        <w:t xml:space="preserve"> (Mondadori), un libro intimo e civile in cui la giornalista, scrittrice e conduttrice televisiva e radiofonica – tra le voci più riconoscibili del panorama culturale italiano – affronta il tema della solitudine contemporanea come condizione privata e collettiva. Attraverso il personal essay, Bignardi intreccia esperienza personale, viaggi, incontri e sguardo sul mondo, dando voce all’inquietudine di chi si sente privilegiato ma fragile, coinvolto e insieme impotente di fronte alle grandi crisi del presente. Un racconto che attraversa luoghi e conflitti, affetti e relazioni, restituendo alla solitudine una dimensione ambivalente: ferita, ma anche sp</w:t>
      </w:r>
      <w:bookmarkStart w:id="0" w:name="_GoBack"/>
      <w:bookmarkEnd w:id="0"/>
      <w:r w:rsidRPr="00FC0D20">
        <w:rPr>
          <w:rFonts w:ascii="Arial" w:hAnsi="Arial"/>
          <w:lang w:val="it-IT"/>
        </w:rPr>
        <w:t xml:space="preserve">azio di ascolto e consapevolezza. A Londra sarà in dialogo con </w:t>
      </w:r>
      <w:r w:rsidRPr="00FC0D20">
        <w:rPr>
          <w:rFonts w:ascii="Arial" w:hAnsi="Arial"/>
          <w:b/>
          <w:bCs/>
          <w:lang w:val="it-IT"/>
        </w:rPr>
        <w:t>Antonello Guerrera</w:t>
      </w:r>
      <w:r w:rsidRPr="00FC0D20">
        <w:rPr>
          <w:rFonts w:ascii="Arial" w:hAnsi="Arial"/>
          <w:lang w:val="it-IT"/>
        </w:rPr>
        <w:t xml:space="preserve">, corrispondente dal Regno Unito per </w:t>
      </w:r>
      <w:r w:rsidRPr="00FC0D20">
        <w:rPr>
          <w:rFonts w:ascii="Arial" w:hAnsi="Arial"/>
          <w:i/>
          <w:iCs/>
          <w:lang w:val="it-IT"/>
        </w:rPr>
        <w:t>la Repubblica</w:t>
      </w:r>
      <w:r w:rsidRPr="00FC0D20">
        <w:rPr>
          <w:rFonts w:ascii="Arial" w:hAnsi="Arial"/>
          <w:lang w:val="it-IT"/>
        </w:rPr>
        <w:t>.</w:t>
      </w:r>
    </w:p>
    <w:p w:rsidR="00956FAA" w:rsidRDefault="00956FAA"/>
    <w:sectPr w:rsidR="00956F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6A"/>
    <w:rsid w:val="00956FAA"/>
    <w:rsid w:val="00F2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D730C"/>
  <w15:chartTrackingRefBased/>
  <w15:docId w15:val="{87523BB4-BC72-4335-B8AB-79587F20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defaultA">
    <w:name w:val="Di default A"/>
    <w:rsid w:val="00F2496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Giulia.Maione</dc:creator>
  <cp:keywords/>
  <dc:description/>
  <cp:lastModifiedBy>Giulia.Maione</cp:lastModifiedBy>
  <cp:revision>1</cp:revision>
  <dcterms:created xsi:type="dcterms:W3CDTF">2026-02-16T10:27:00Z</dcterms:created>
  <dcterms:modified xsi:type="dcterms:W3CDTF">2026-02-16T10:27:00Z</dcterms:modified>
</cp:coreProperties>
</file>